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e7f7d8d4c2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NORDSTJERNA STILLAS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NORDSTJERNA STILLAS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61528bc08a4640"/>
      <w:footerReference xmlns:r="http://schemas.openxmlformats.org/officeDocument/2006/relationships" w:type="default" r:id="R6fab1c5302b9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NORDSTJERNA STILLAS AS   ·   Org.nr 995 372 886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NORDSTJERNA STILLAS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1528bc08a4640" /><Relationship Type="http://schemas.openxmlformats.org/officeDocument/2006/relationships/footer" Target="/word/footer1.xml" Id="R6fab1c5302b94392" /></Relationships>
</file>