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4d5c5b0234e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BARNEHAGENETT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BARNEHAGENETT AS</w:t>
      </w:r>
    </w:p>
    <w:sectPr>
      <w:headerReference xmlns:r="http://schemas.openxmlformats.org/officeDocument/2006/relationships" w:type="default" r:id="R232a7be73efd4987"/>
      <w:footerReference xmlns:r="http://schemas.openxmlformats.org/officeDocument/2006/relationships" w:type="default" r:id="Rc3fa0ac4ffd2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BARNEHAGENETT AS   ·   Org.nr 995 359 685   ·   Oscar Pedersens vei 16   ·   1721 SARPSBORG   ·   eirik@borgbarn.no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BARNEHAGENETT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a7be73efd4987" /><Relationship Type="http://schemas.openxmlformats.org/officeDocument/2006/relationships/footer" Target="/word/footer1.xml" Id="Rc3fa0ac4ffd241e0" /></Relationships>
</file>