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047c66f6e4f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ÅMLI BIL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ÅMLI BIL AS</w:t>
      </w:r>
    </w:p>
    <w:sectPr>
      <w:headerReference xmlns:r="http://schemas.openxmlformats.org/officeDocument/2006/relationships" w:type="default" r:id="R2de995cd919e47d3"/>
      <w:footerReference xmlns:r="http://schemas.openxmlformats.org/officeDocument/2006/relationships" w:type="default" r:id="R8d0642a84616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BIL AS   ·   Org.nr 995 357 739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995cd919e47d3" /><Relationship Type="http://schemas.openxmlformats.org/officeDocument/2006/relationships/footer" Target="/word/footer1.xml" Id="R8d0642a84616429a" /></Relationships>
</file>