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87eba2e77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FOSSE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FOSSE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8c04dc0b24979"/>
      <w:footerReference xmlns:r="http://schemas.openxmlformats.org/officeDocument/2006/relationships" w:type="default" r:id="Rf6a44e683d98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FOSSE AS   ·   Org.nr 995 336 359   ·   Borgelia 45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FOSSE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8c04dc0b24979" /><Relationship Type="http://schemas.openxmlformats.org/officeDocument/2006/relationships/footer" Target="/word/footer1.xml" Id="Rf6a44e683d98451f" /></Relationships>
</file>