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95322d3e7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SVEFO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SVEFO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4b7c577a7d4e73"/>
      <w:footerReference xmlns:r="http://schemas.openxmlformats.org/officeDocument/2006/relationships" w:type="default" r:id="R7464cabd1215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SVEFO CONSULTING AS   ·   Org.nr 995 298 430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SVEFO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b7c577a7d4e73" /><Relationship Type="http://schemas.openxmlformats.org/officeDocument/2006/relationships/footer" Target="/word/footer1.xml" Id="R7464cabd12154131" /></Relationships>
</file>