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f41a2f216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SUPERCUTS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SUPERCUTS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d56ad7d8244cb2"/>
      <w:footerReference xmlns:r="http://schemas.openxmlformats.org/officeDocument/2006/relationships" w:type="default" r:id="R9284eb20d851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SUPERCUTS AS   ·   Org.nr 995 287 323   ·   Nygårdsveien 30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SUPERCUTS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56ad7d8244cb2" /><Relationship Type="http://schemas.openxmlformats.org/officeDocument/2006/relationships/footer" Target="/word/footer1.xml" Id="R9284eb20d85144b1" /></Relationships>
</file>