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ea3657c00b4d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8c2e276fef4cda"/>
      <w:footerReference xmlns:r="http://schemas.openxmlformats.org/officeDocument/2006/relationships" w:type="default" r:id="R460e884ca842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ONSØY HOLDING AS   ·   Org.nr 995 159 783   ·   C/O Trine Andersen Johannessen, Stubben 9   ·   1512 MOSS   ·   trine.andersen.johannessen@multiconsult.no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c2e276fef4cda" /><Relationship Type="http://schemas.openxmlformats.org/officeDocument/2006/relationships/footer" Target="/word/footer1.xml" Id="R460e884ca8424233" /></Relationships>
</file>