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0e0285525d45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KRISTIANSAND KAFFEMASKINER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KRISTIANSAND KAFFEMASKINER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2072c902ee4018"/>
      <w:footerReference xmlns:r="http://schemas.openxmlformats.org/officeDocument/2006/relationships" w:type="default" r:id="R6d01705353e84d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KRISTIANSAND KAFFEMASKINER AS   ·   Org.nr 995 153 440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KRISTIANSAND KAFFEMASKINER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2072c902ee4018" /><Relationship Type="http://schemas.openxmlformats.org/officeDocument/2006/relationships/footer" Target="/word/footer1.xml" Id="R6d01705353e84d02" /></Relationships>
</file>