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3e863752b4a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REGNSKAP JESSHEIM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REGNSKAP JESSHEIM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5d58809e9c4042"/>
      <w:footerReference xmlns:r="http://schemas.openxmlformats.org/officeDocument/2006/relationships" w:type="default" r:id="Rdb68ca01982d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REGNSKAP JESSHEIM AS   ·   Org.nr 994 956 086   ·   Industrivegen 20   ·   2069 JESSHEIM   ·   Tlf. 63 94 61 60   ·   post@teamregnskap.no   ·   www.teamregnskap.no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REGNSKAP JESSHEIM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d58809e9c4042" /><Relationship Type="http://schemas.openxmlformats.org/officeDocument/2006/relationships/footer" Target="/word/footer1.xml" Id="Rdb68ca01982d411d" /></Relationships>
</file>