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65d1160ba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e586edd394fe6"/>
      <w:footerReference xmlns:r="http://schemas.openxmlformats.org/officeDocument/2006/relationships" w:type="default" r:id="Rf2e0f6e32019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 HOLDING AS   ·   Org.nr 994 875 965   ·   Plantefeltet 13B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e586edd394fe6" /><Relationship Type="http://schemas.openxmlformats.org/officeDocument/2006/relationships/footer" Target="/word/footer1.xml" Id="Rf2e0f6e320194733" /></Relationships>
</file>