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80058dc1d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1c547b3d44448"/>
      <w:footerReference xmlns:r="http://schemas.openxmlformats.org/officeDocument/2006/relationships" w:type="default" r:id="Rbb5f8746ab8a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SAGTUN AS   ·   Org.nr 994 753 312   ·   Veidemannsveien 32   ·   4328 SANDNES   ·   Tlf. 51 62 21 72   ·   ann.-karin@arkvest.no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1c547b3d44448" /><Relationship Type="http://schemas.openxmlformats.org/officeDocument/2006/relationships/footer" Target="/word/footer1.xml" Id="Rbb5f8746ab8a49b5" /></Relationships>
</file>