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5d5be124a841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LINWI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LINWI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1e607b947a4941"/>
      <w:footerReference xmlns:r="http://schemas.openxmlformats.org/officeDocument/2006/relationships" w:type="default" r:id="Ra931d37786d64d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LINWI INVEST AS   ·   Org.nr 994 640 607   ·   c/o Heidi WIggen, Conrad Hemsens vei 10D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LINWI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1e607b947a4941" /><Relationship Type="http://schemas.openxmlformats.org/officeDocument/2006/relationships/footer" Target="/word/footer1.xml" Id="Ra931d37786d64d28" /></Relationships>
</file>