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c2f3ca19249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KVART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KVART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ffc828e6c64b8a"/>
      <w:footerReference xmlns:r="http://schemas.openxmlformats.org/officeDocument/2006/relationships" w:type="default" r:id="Rf3672ecc3b17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KVART BYGG AS   ·   Org.nr 994 535 935   ·   Welhavens vei 19   ·   4319 SANDNES   ·   Tlf. 51 68 49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KVART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fc828e6c64b8a" /><Relationship Type="http://schemas.openxmlformats.org/officeDocument/2006/relationships/footer" Target="/word/footer1.xml" Id="Rf3672ecc3b174da7" /></Relationships>
</file>