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f32bfdd4c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LAUPEN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LAUPEN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aa1bf042c4e3c"/>
      <w:footerReference xmlns:r="http://schemas.openxmlformats.org/officeDocument/2006/relationships" w:type="default" r:id="R67d627456809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LAUPEN ENGINEERING AS   ·   Org.nr 994 500 988   ·   Smølasenteret   ·   6570 SMØLA   ·   Tlf. 71 54 43 00   ·   torstein.furunes@gmail.com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LAUPEN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aa1bf042c4e3c" /><Relationship Type="http://schemas.openxmlformats.org/officeDocument/2006/relationships/footer" Target="/word/footer1.xml" Id="R67d6274568094b9e" /></Relationships>
</file>