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bde8f93cc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HJEMMETJENESTER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HJEMMETJENESTER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e34ded9b540dc"/>
      <w:footerReference xmlns:r="http://schemas.openxmlformats.org/officeDocument/2006/relationships" w:type="default" r:id="Rd2b5f516f29d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HJEMMETJENESTER AS   ·   Org.nr 994 445 324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HJEMMETJENESTER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e34ded9b540dc" /><Relationship Type="http://schemas.openxmlformats.org/officeDocument/2006/relationships/footer" Target="/word/footer1.xml" Id="Rd2b5f516f29d40d7" /></Relationships>
</file>