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78c7209e0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JOHNSEN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JOHNSEN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c506a8b3b41a4"/>
      <w:footerReference xmlns:r="http://schemas.openxmlformats.org/officeDocument/2006/relationships" w:type="default" r:id="R8efb4d5d0471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JOHNSEN AS   ·   Org.nr 994 433 741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JOHNSEN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c506a8b3b41a4" /><Relationship Type="http://schemas.openxmlformats.org/officeDocument/2006/relationships/footer" Target="/word/footer1.xml" Id="R8efb4d5d04714e89" /></Relationships>
</file>