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512790b46a468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SJØBAS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SJØBAS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5367fcd89ea4ee4"/>
      <w:footerReference xmlns:r="http://schemas.openxmlformats.org/officeDocument/2006/relationships" w:type="default" r:id="R625d94ffb7834c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SJØBAS AS   ·   Org.nr 994 414 747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SJØBAS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367fcd89ea4ee4" /><Relationship Type="http://schemas.openxmlformats.org/officeDocument/2006/relationships/footer" Target="/word/footer1.xml" Id="R625d94ffb7834c05" /></Relationships>
</file>