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269299c43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RASERAV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RASERAV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9754538b74c36"/>
      <w:footerReference xmlns:r="http://schemas.openxmlformats.org/officeDocument/2006/relationships" w:type="default" r:id="Recd1fd8528f0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RASERAV 1 AS   ·   Org.nr 994 332 880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RASERAV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9754538b74c36" /><Relationship Type="http://schemas.openxmlformats.org/officeDocument/2006/relationships/footer" Target="/word/footer1.xml" Id="Recd1fd8528f04df4" /></Relationships>
</file>