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eedf2d3b3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KRAFTVERK ØYVIND GUNDERSEN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KRAFTVERK ØYVIND GUNDERSEN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d1d150362b42b5"/>
      <w:footerReference xmlns:r="http://schemas.openxmlformats.org/officeDocument/2006/relationships" w:type="default" r:id="R688eb2bc9719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KRAFTVERK ØYVIND GUNDERSEN AS   ·   Org.nr 994 277 804   ·   Assæveien 64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KRAFTVERK ØYVIND GUNDERSEN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1d150362b42b5" /><Relationship Type="http://schemas.openxmlformats.org/officeDocument/2006/relationships/footer" Target="/word/footer1.xml" Id="R688eb2bc97194443" /></Relationships>
</file>