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98c88d6fb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bec8422694639"/>
      <w:footerReference xmlns:r="http://schemas.openxmlformats.org/officeDocument/2006/relationships" w:type="default" r:id="R4189be6a9c35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 KOMPETANSE AS   ·   Org.nr 994 246 194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bec8422694639" /><Relationship Type="http://schemas.openxmlformats.org/officeDocument/2006/relationships/footer" Target="/word/footer1.xml" Id="R4189be6a9c354000" /></Relationships>
</file>