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cb7a135b7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7a63e17f6425b"/>
      <w:footerReference xmlns:r="http://schemas.openxmlformats.org/officeDocument/2006/relationships" w:type="default" r:id="R484e893cfd63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VIGA EIENDOM AS   ·   Org.nr 994 173 294   ·   Grønnviga 34   ·   4790 LILLESAND   ·   tarald@tunnelvirksomhet.no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7a63e17f6425b" /><Relationship Type="http://schemas.openxmlformats.org/officeDocument/2006/relationships/footer" Target="/word/footer1.xml" Id="R484e893cfd634877" /></Relationships>
</file>