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cd4870fd8b4f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INDCON AS, org.nr 994 164 708,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Ås, 29.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INDCON AS</w:t>
      </w:r>
    </w:p>
    <w:sectPr>
      <w:headerReference xmlns:r="http://schemas.openxmlformats.org/officeDocument/2006/relationships" w:type="default" r:id="Rfb2207708b1a409d"/>
      <w:footerReference xmlns:r="http://schemas.openxmlformats.org/officeDocument/2006/relationships" w:type="default" r:id="R7400be19b4af49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INDCON AS   ·   Org.nr 994 164 708   ·   Sagaveien 3   ·   1430 ÅS   ·   post@indcon.no   ·   www.indcon.no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2207708b1a409d" /><Relationship Type="http://schemas.openxmlformats.org/officeDocument/2006/relationships/footer" Target="/word/footer1.xml" Id="R7400be19b4af496c" /></Relationships>
</file>