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c79fc37874a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KYDLAND AS</w:t>
      </w:r>
    </w:p>
    <w:sectPr>
      <w:headerReference xmlns:r="http://schemas.openxmlformats.org/officeDocument/2006/relationships" w:type="default" r:id="R8120f44f86ef47f4"/>
      <w:footerReference xmlns:r="http://schemas.openxmlformats.org/officeDocument/2006/relationships" w:type="default" r:id="R9789eac33ea8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KYDLAND AS   ·   Org.nr 994 013 483   ·   Kydlandsvegen 43   ·   4360 VARHAUG   ·   a-varhau@online.no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0f44f86ef47f4" /><Relationship Type="http://schemas.openxmlformats.org/officeDocument/2006/relationships/footer" Target="/word/footer1.xml" Id="R9789eac33ea84420" /></Relationships>
</file>