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dd7a9aba844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TRYGGESETH REGNSKAP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eea6329030f449e0"/>
      <w:footerReference xmlns:r="http://schemas.openxmlformats.org/officeDocument/2006/relationships" w:type="default" r:id="R77b56c7f0645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6329030f449e0" /><Relationship Type="http://schemas.openxmlformats.org/officeDocument/2006/relationships/footer" Target="/word/footer1.xml" Id="R77b56c7f06454cb2" /></Relationships>
</file>