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a86a549c745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185d68866b424e5b"/>
      <w:footerReference xmlns:r="http://schemas.openxmlformats.org/officeDocument/2006/relationships" w:type="default" r:id="Reac98cbf5f55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d68866b424e5b" /><Relationship Type="http://schemas.openxmlformats.org/officeDocument/2006/relationships/footer" Target="/word/footer1.xml" Id="Reac98cbf5f554f21" /></Relationships>
</file>