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3f59c7d99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POSITIV OPPLÆRING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POSITIV OPPLÆRING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9ff9d803d4f22"/>
      <w:footerReference xmlns:r="http://schemas.openxmlformats.org/officeDocument/2006/relationships" w:type="default" r:id="Rd30f0fbfe09c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POSITIV OPPLÆRING NORGE AS   ·   Org.nr 993 594 075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POSITIV OPPLÆRING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9ff9d803d4f22" /><Relationship Type="http://schemas.openxmlformats.org/officeDocument/2006/relationships/footer" Target="/word/footer1.xml" Id="Rd30f0fbfe09c45e9" /></Relationships>
</file>