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76c7b3e0be4d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 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Lindås,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 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b00fa87af7411c"/>
      <w:footerReference xmlns:r="http://schemas.openxmlformats.org/officeDocument/2006/relationships" w:type="default" r:id="R6076a82a312143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 LUND AS   ·   Org.nr 993 590 932   ·   Fonnebostvegen 213   ·   5955 LINDÅS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 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b00fa87af7411c" /><Relationship Type="http://schemas.openxmlformats.org/officeDocument/2006/relationships/footer" Target="/word/footer1.xml" Id="R6076a82a31214373" /></Relationships>
</file>