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a8ef015e8a24e2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BERGEN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Mjølkeråen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Mjølkeråen,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BERGEN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f56e125bf854dfd"/>
      <w:footerReference xmlns:r="http://schemas.openxmlformats.org/officeDocument/2006/relationships" w:type="default" r:id="R430aa4ecc7e4485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BERGEN HOLDING AS   ·   Org.nr 993 519 529   ·   Toppemyr 12   ·   5136 MJØLKERÅEN   ·   Tlf. 55 53 10 10   ·   post@bergenmaskin.no   ·   www.bergenmaskin.no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BERGEN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f56e125bf854dfd" /><Relationship Type="http://schemas.openxmlformats.org/officeDocument/2006/relationships/footer" Target="/word/footer1.xml" Id="R430aa4ecc7e44850" /></Relationships>
</file>