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591e4628f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HUS FOLLO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HUS FOLLO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039f41a2e4ff2"/>
      <w:footerReference xmlns:r="http://schemas.openxmlformats.org/officeDocument/2006/relationships" w:type="default" r:id="R88472fe3a099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HUS FOLLO AS   ·   Org.nr 993 483 575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HUS FOLLO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039f41a2e4ff2" /><Relationship Type="http://schemas.openxmlformats.org/officeDocument/2006/relationships/footer" Target="/word/footer1.xml" Id="R88472fe3a0994bb7" /></Relationships>
</file>