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132995eec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9690955bb41e0"/>
      <w:footerReference xmlns:r="http://schemas.openxmlformats.org/officeDocument/2006/relationships" w:type="default" r:id="Rffa3815f0c0b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9690955bb41e0" /><Relationship Type="http://schemas.openxmlformats.org/officeDocument/2006/relationships/footer" Target="/word/footer1.xml" Id="Rffa3815f0c0b4c0c" /></Relationships>
</file>