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f537b7e7d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INNSPILL HC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INNSPILL HC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3730ec5bf44ee"/>
      <w:footerReference xmlns:r="http://schemas.openxmlformats.org/officeDocument/2006/relationships" w:type="default" r:id="R6c0d135ea203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INNSPILL HC AS   ·   Org.nr 993 419 613   ·   Revheimsmyra 134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INNSPILL HC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3730ec5bf44ee" /><Relationship Type="http://schemas.openxmlformats.org/officeDocument/2006/relationships/footer" Target="/word/footer1.xml" Id="R6c0d135ea2034237" /></Relationships>
</file>