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0a352eeee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GLASS OG 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GLASS OG 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67b2221f845ce"/>
      <w:footerReference xmlns:r="http://schemas.openxmlformats.org/officeDocument/2006/relationships" w:type="default" r:id="R745e79a912f3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GLASS OG METALL AS   ·   Org.nr 993 225 614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GLASS OG 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67b2221f845ce" /><Relationship Type="http://schemas.openxmlformats.org/officeDocument/2006/relationships/footer" Target="/word/footer1.xml" Id="R745e79a912f34f4d" /></Relationships>
</file>