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e3b6717f0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b12eb633664a1b"/>
      <w:footerReference xmlns:r="http://schemas.openxmlformats.org/officeDocument/2006/relationships" w:type="default" r:id="Ra733e7a097ac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HEMA INVEST AS   ·   Org.nr 993 131 202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12eb633664a1b" /><Relationship Type="http://schemas.openxmlformats.org/officeDocument/2006/relationships/footer" Target="/word/footer1.xml" Id="Ra733e7a097ac4269" /></Relationships>
</file>