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b22714ca68f405c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NÆRØYSUND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Kolvereid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Kolvereid, 24.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NÆRØYSUND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c0d3e80aca154778"/>
      <w:footerReference xmlns:r="http://schemas.openxmlformats.org/officeDocument/2006/relationships" w:type="default" r:id="Re13a62b9ee3e43a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NÆRØYSUND INVEST AS   ·   Org.nr 992 995 939   ·   Bjørkåsvegen 141   ·   7970 KOLVEREID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NÆRØYSUND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0d3e80aca154778" /><Relationship Type="http://schemas.openxmlformats.org/officeDocument/2006/relationships/footer" Target="/word/footer1.xml" Id="Re13a62b9ee3e43ac" /></Relationships>
</file>