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9d7e4183f43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NP INVEST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NP INVEST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d71454ddb14caf"/>
      <w:footerReference xmlns:r="http://schemas.openxmlformats.org/officeDocument/2006/relationships" w:type="default" r:id="R5c4338796a184f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NP INVEST II AS   ·   Org.nr 992 912 464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NP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d71454ddb14caf" /><Relationship Type="http://schemas.openxmlformats.org/officeDocument/2006/relationships/footer" Target="/word/footer1.xml" Id="R5c4338796a184fde" /></Relationships>
</file>