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8ff3f14ee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1c3e001a54597"/>
      <w:footerReference xmlns:r="http://schemas.openxmlformats.org/officeDocument/2006/relationships" w:type="default" r:id="R8f9ed29df83d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REGNSKAP AS   ·   Org.nr 992 899 158   ·   Seljestadveien 11   ·   9406 HARSTAD   ·   Tlf. 40 43 57 60   ·   post@arctic-regnskap.no   ·   www.arctic-regnskap.no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1c3e001a54597" /><Relationship Type="http://schemas.openxmlformats.org/officeDocument/2006/relationships/footer" Target="/word/footer1.xml" Id="R8f9ed29df83d4e04" /></Relationships>
</file>