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5373daee04e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Ytre Enebakk,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GLENN NIKOLAYSEN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NIKOLAYSEN AS</w:t>
      </w:r>
    </w:p>
    <w:sectPr>
      <w:headerReference xmlns:r="http://schemas.openxmlformats.org/officeDocument/2006/relationships" w:type="default" r:id="R7ba66a807f794a17"/>
      <w:footerReference xmlns:r="http://schemas.openxmlformats.org/officeDocument/2006/relationships" w:type="default" r:id="R9c28f65dd7f7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66a807f794a17" /><Relationship Type="http://schemas.openxmlformats.org/officeDocument/2006/relationships/footer" Target="/word/footer1.xml" Id="R9c28f65dd7f748ce" /></Relationships>
</file>