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3ae4445fb34a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GEAN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Tau,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GEAN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6bc65e89a14698"/>
      <w:footerReference xmlns:r="http://schemas.openxmlformats.org/officeDocument/2006/relationships" w:type="default" r:id="Ra472386914fe40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GEAN INVEST AS   ·   Org.nr 992 569 239   ·   Prestenesvegen 6   ·   4120 TAU   ·   skartang@gmail.com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GEAN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6bc65e89a14698" /><Relationship Type="http://schemas.openxmlformats.org/officeDocument/2006/relationships/footer" Target="/word/footer1.xml" Id="Ra472386914fe40d7" /></Relationships>
</file>