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39fa45e6e4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MULTIFLIS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MULTIFLIS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c2f00790a14072"/>
      <w:footerReference xmlns:r="http://schemas.openxmlformats.org/officeDocument/2006/relationships" w:type="default" r:id="R4790d47f76ba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MULTIFLIS AS   ·   Org.nr 992 299 649   ·   Gårdsveien 9B   ·   4847 ARENDAL   ·   Tlf. 99 39 81 70   ·   post@multiflis.no   ·   www.multiflis.no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MULTIFLIS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2f00790a14072" /><Relationship Type="http://schemas.openxmlformats.org/officeDocument/2006/relationships/footer" Target="/word/footer1.xml" Id="R4790d47f76ba40df" /></Relationships>
</file>