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f9451178974b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 Ervik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RUNE SOLVANG EIENDOM AS.</w:t>
      </w:r>
    </w:p>
    <w:sectPr>
      <w:headerReference xmlns:r="http://schemas.openxmlformats.org/officeDocument/2006/relationships" w:type="default" r:id="R3377e96bac6740f9"/>
      <w:footerReference xmlns:r="http://schemas.openxmlformats.org/officeDocument/2006/relationships" w:type="default" r:id="R1fe707ded5844a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 SOLVANG EIENDOM AS   ·   Org.nr 992 273 607   ·   c/o Rune Solvang, Glasskaråsen 69   ·   5106 ØVRE ERVIK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 SOLVANG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77e96bac6740f9" /><Relationship Type="http://schemas.openxmlformats.org/officeDocument/2006/relationships/footer" Target="/word/footer1.xml" Id="R1fe707ded5844a83" /></Relationships>
</file>