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18de03954954c9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RUNE SOLVANG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Øvre Ervik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Øvre Ervik,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RUNE SOLVANG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e69abd990ca46b3"/>
      <w:footerReference xmlns:r="http://schemas.openxmlformats.org/officeDocument/2006/relationships" w:type="default" r:id="R5b28bb790b6f481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RUNE SOLVANG EIENDOM AS   ·   Org.nr 992 273 607   ·   c/o Rune Solvang, Glasskaråsen 69   ·   5106 ØVRE ERVIK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RUNE SOLVANG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e69abd990ca46b3" /><Relationship Type="http://schemas.openxmlformats.org/officeDocument/2006/relationships/footer" Target="/word/footer1.xml" Id="R5b28bb790b6f481d" /></Relationships>
</file>