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c27c4e59e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81efa2f774387"/>
      <w:footerReference xmlns:r="http://schemas.openxmlformats.org/officeDocument/2006/relationships" w:type="default" r:id="R67884a447e1b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KERIAN AS   ·   Org.nr 992 245 395   ·   Fabritiusalléen 7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81efa2f774387" /><Relationship Type="http://schemas.openxmlformats.org/officeDocument/2006/relationships/footer" Target="/word/footer1.xml" Id="R67884a447e1b46e1" /></Relationships>
</file>