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6d59ded6b49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ARCUS VITA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ARCUS VITA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e48be91bb48f9"/>
      <w:footerReference xmlns:r="http://schemas.openxmlformats.org/officeDocument/2006/relationships" w:type="default" r:id="Rd59d1529260c45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ARCUS VITA AS   ·   Org.nr 992 145 870   ·   Birkebeinervegen 21   ·   2316 HAMAR   ·   post@arcus-vita.no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ARCUS VITA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e48be91bb48f9" /><Relationship Type="http://schemas.openxmlformats.org/officeDocument/2006/relationships/footer" Target="/word/footer1.xml" Id="Rd59d1529260c45ad" /></Relationships>
</file>