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68026b9fe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3a7777aab27c47c5"/>
      <w:footerReference xmlns:r="http://schemas.openxmlformats.org/officeDocument/2006/relationships" w:type="default" r:id="Re2f30fc7f754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777aab27c47c5" /><Relationship Type="http://schemas.openxmlformats.org/officeDocument/2006/relationships/footer" Target="/word/footer1.xml" Id="Re2f30fc7f7544e07" /></Relationships>
</file>