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014f9f2ea41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 LØNNING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LØNNING INVEST AS</w:t>
      </w:r>
    </w:p>
    <w:sectPr>
      <w:headerReference xmlns:r="http://schemas.openxmlformats.org/officeDocument/2006/relationships" w:type="default" r:id="R4418d6c8eb644159"/>
      <w:footerReference xmlns:r="http://schemas.openxmlformats.org/officeDocument/2006/relationships" w:type="default" r:id="R65c0605d4ef0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LØNNING INVEST AS   ·   Org.nr 992 072 016   ·   Vodlavegen 16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LØNNING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8d6c8eb644159" /><Relationship Type="http://schemas.openxmlformats.org/officeDocument/2006/relationships/footer" Target="/word/footer1.xml" Id="R65c0605d4ef046c4" /></Relationships>
</file>