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e0a4c1523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MELANDSØ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MELANDSØ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98c03423e4cde"/>
      <w:footerReference xmlns:r="http://schemas.openxmlformats.org/officeDocument/2006/relationships" w:type="default" r:id="Recb88967e891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MELANDSØ EIENDOM AS   ·   Org.nr 992 059 907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MELANDSØ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98c03423e4cde" /><Relationship Type="http://schemas.openxmlformats.org/officeDocument/2006/relationships/footer" Target="/word/footer1.xml" Id="Recb88967e8914be8" /></Relationships>
</file>