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2fbeaddb8845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PROSIT DESIGN OG KOMMUNIKASJON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PROSIT DESIGN OG KOMMUNIKASJON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04ab8e50484822"/>
      <w:footerReference xmlns:r="http://schemas.openxmlformats.org/officeDocument/2006/relationships" w:type="default" r:id="Rcfac4f4e107a43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PROSIT DESIGN OG KOMMUNIKASJON AS   ·   Org.nr 992 040 971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PROSIT DESIGN OG KOMMUNIKASJON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04ab8e50484822" /><Relationship Type="http://schemas.openxmlformats.org/officeDocument/2006/relationships/footer" Target="/word/footer1.xml" Id="Rcfac4f4e107a43ba" /></Relationships>
</file>