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440999f17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JOLLY NICE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JOLLY NICE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fbc2bf2624b3d"/>
      <w:footerReference xmlns:r="http://schemas.openxmlformats.org/officeDocument/2006/relationships" w:type="default" r:id="R3f739f4a75e1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JOLLY NICE AS   ·   Org.nr 992 008 156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JOLLY NICE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fbc2bf2624b3d" /><Relationship Type="http://schemas.openxmlformats.org/officeDocument/2006/relationships/footer" Target="/word/footer1.xml" Id="R3f739f4a75e14791" /></Relationships>
</file>