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129a1aa75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KEN-GØRAN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KEN-GØRAN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19407ff7f4bad"/>
      <w:footerReference xmlns:r="http://schemas.openxmlformats.org/officeDocument/2006/relationships" w:type="default" r:id="R5724ad63221b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KEN-GØRAN ANDERSEN AS   ·   Org.nr 991 801 049   ·   Skattørvegen 27   ·   9018 TROMSØ   ·   bygg-ken@online.no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KEN-GØRAN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19407ff7f4bad" /><Relationship Type="http://schemas.openxmlformats.org/officeDocument/2006/relationships/footer" Target="/word/footer1.xml" Id="R5724ad63221b45b3" /></Relationships>
</file>