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4aabbc5dc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HOUSE OF LIFE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HOUSE OF LIFE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dbe13a84a4395"/>
      <w:footerReference xmlns:r="http://schemas.openxmlformats.org/officeDocument/2006/relationships" w:type="default" r:id="Ra3853a755553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HOUSE OF LIFE NUF   ·   Org.nr 991 749 462   ·   Skuleholten 14   ·   6856 SOGNDAL   ·   houseoflifeltd@gmail.com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HOUSE OF LIFE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dbe13a84a4395" /><Relationship Type="http://schemas.openxmlformats.org/officeDocument/2006/relationships/footer" Target="/word/footer1.xml" Id="Ra3853a75555340a7" /></Relationships>
</file>